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34" w:rsidRPr="00CE6366" w:rsidRDefault="00425234" w:rsidP="00425234">
      <w:pPr>
        <w:pStyle w:val="SemEspaamento"/>
        <w:jc w:val="center"/>
        <w:rPr>
          <w:rFonts w:ascii="Arial" w:hAnsi="Arial" w:cs="Arial"/>
          <w:b/>
          <w:i/>
          <w:sz w:val="36"/>
          <w:szCs w:val="24"/>
          <w:u w:val="single"/>
        </w:rPr>
      </w:pPr>
      <w:r w:rsidRPr="00CE6366">
        <w:rPr>
          <w:rFonts w:ascii="Arial" w:hAnsi="Arial" w:cs="Arial"/>
          <w:b/>
          <w:i/>
          <w:sz w:val="36"/>
          <w:szCs w:val="24"/>
          <w:u w:val="single"/>
        </w:rPr>
        <w:t xml:space="preserve">ITEM </w:t>
      </w:r>
      <w:r w:rsidR="00B72601">
        <w:rPr>
          <w:rFonts w:ascii="Arial" w:hAnsi="Arial" w:cs="Arial"/>
          <w:b/>
          <w:i/>
          <w:sz w:val="36"/>
          <w:szCs w:val="24"/>
          <w:u w:val="single"/>
        </w:rPr>
        <w:t>45</w:t>
      </w:r>
      <w:r w:rsidRPr="00CE6366">
        <w:rPr>
          <w:rFonts w:ascii="Arial" w:hAnsi="Arial" w:cs="Arial"/>
          <w:b/>
          <w:i/>
          <w:sz w:val="36"/>
          <w:szCs w:val="24"/>
          <w:u w:val="single"/>
        </w:rPr>
        <w:t xml:space="preserve"> – </w:t>
      </w:r>
      <w:r w:rsidR="00CE6366" w:rsidRPr="00CE6366">
        <w:rPr>
          <w:rFonts w:ascii="Arial" w:hAnsi="Arial" w:cs="Arial"/>
          <w:b/>
          <w:i/>
          <w:sz w:val="36"/>
          <w:szCs w:val="24"/>
          <w:u w:val="single"/>
        </w:rPr>
        <w:t>BOINA PRETA</w:t>
      </w:r>
      <w:r w:rsidRPr="00CE6366">
        <w:rPr>
          <w:rFonts w:ascii="Arial" w:hAnsi="Arial" w:cs="Arial"/>
          <w:b/>
          <w:i/>
          <w:sz w:val="36"/>
          <w:szCs w:val="24"/>
          <w:u w:val="single"/>
        </w:rPr>
        <w:t>, GA</w:t>
      </w:r>
      <w:r w:rsidR="00BD5466">
        <w:rPr>
          <w:rFonts w:ascii="Arial" w:hAnsi="Arial" w:cs="Arial"/>
          <w:b/>
          <w:i/>
          <w:sz w:val="36"/>
          <w:szCs w:val="24"/>
          <w:u w:val="single"/>
        </w:rPr>
        <w:t>P</w:t>
      </w:r>
    </w:p>
    <w:p w:rsidR="00425234" w:rsidRPr="00CE6366" w:rsidRDefault="00425234" w:rsidP="00425234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425234" w:rsidRPr="00CE6366" w:rsidRDefault="00425234" w:rsidP="00425234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1 – TECIDO PRINCIPAL: </w:t>
      </w:r>
      <w:r w:rsidRPr="00CE6366">
        <w:rPr>
          <w:rFonts w:ascii="Arial" w:hAnsi="Arial" w:cs="Arial"/>
          <w:color w:val="000000"/>
          <w:sz w:val="24"/>
          <w:szCs w:val="24"/>
        </w:rPr>
        <w:t>Lã tipo feltro, 100% impermeável, na cor pret</w:t>
      </w:r>
      <w:r>
        <w:rPr>
          <w:rFonts w:ascii="Arial" w:hAnsi="Arial" w:cs="Arial"/>
          <w:color w:val="000000"/>
          <w:sz w:val="24"/>
          <w:szCs w:val="24"/>
        </w:rPr>
        <w:t>a.</w:t>
      </w:r>
    </w:p>
    <w:p w:rsidR="00CE6366" w:rsidRPr="00CE6366" w:rsidRDefault="00CE6366" w:rsidP="00CE6366">
      <w:pPr>
        <w:ind w:left="142" w:right="-50" w:firstLine="566"/>
        <w:jc w:val="both"/>
        <w:rPr>
          <w:rFonts w:ascii="Arial" w:hAnsi="Arial" w:cs="Arial"/>
          <w:b/>
          <w:color w:val="000000"/>
        </w:rPr>
      </w:pPr>
    </w:p>
    <w:p w:rsidR="00CE6366" w:rsidRPr="00CE6366" w:rsidRDefault="00CE6366" w:rsidP="00CE6366">
      <w:pPr>
        <w:ind w:left="142" w:right="-50" w:firstLine="566"/>
        <w:jc w:val="both"/>
        <w:rPr>
          <w:rFonts w:ascii="Arial" w:hAnsi="Arial" w:cs="Arial"/>
          <w:b/>
          <w:color w:val="000000"/>
        </w:rPr>
      </w:pPr>
      <w:r w:rsidRPr="00CE6366">
        <w:rPr>
          <w:rFonts w:ascii="Arial" w:hAnsi="Arial" w:cs="Arial"/>
          <w:b/>
          <w:color w:val="000000"/>
        </w:rPr>
        <w:t xml:space="preserve">Composição (Norma 20/13 e 20A/14 da AATCC) </w:t>
      </w:r>
    </w:p>
    <w:p w:rsidR="00CE6366" w:rsidRPr="00CE6366" w:rsidRDefault="00CE6366" w:rsidP="00CE6366">
      <w:pPr>
        <w:ind w:left="850" w:right="-50" w:firstLine="143"/>
        <w:jc w:val="both"/>
        <w:rPr>
          <w:rFonts w:ascii="Arial" w:hAnsi="Arial" w:cs="Arial"/>
          <w:color w:val="000000"/>
        </w:rPr>
      </w:pPr>
      <w:r w:rsidRPr="00CE6366">
        <w:rPr>
          <w:rFonts w:ascii="Arial" w:hAnsi="Arial" w:cs="Arial"/>
          <w:color w:val="000000"/>
        </w:rPr>
        <w:t>- 100% lã</w:t>
      </w:r>
    </w:p>
    <w:p w:rsidR="00CE6366" w:rsidRPr="00CE6366" w:rsidRDefault="00CE6366" w:rsidP="00CE6366">
      <w:pPr>
        <w:ind w:left="850" w:right="-50" w:firstLine="14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Não permitida a variação</w:t>
      </w:r>
    </w:p>
    <w:p w:rsidR="00CE6366" w:rsidRPr="00CE6366" w:rsidRDefault="00CE6366" w:rsidP="00CE6366">
      <w:pPr>
        <w:ind w:left="850" w:right="-50" w:firstLine="566"/>
        <w:jc w:val="both"/>
        <w:rPr>
          <w:rFonts w:ascii="Arial" w:hAnsi="Arial" w:cs="Arial"/>
          <w:color w:val="000000"/>
        </w:rPr>
      </w:pP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b/>
          <w:sz w:val="24"/>
          <w:szCs w:val="24"/>
        </w:rPr>
        <w:t xml:space="preserve">Forro: </w:t>
      </w:r>
      <w:r w:rsidRPr="00CE6366">
        <w:rPr>
          <w:rFonts w:ascii="Arial" w:hAnsi="Arial" w:cs="Arial"/>
          <w:sz w:val="24"/>
          <w:szCs w:val="24"/>
        </w:rPr>
        <w:t>em algodão e poliéster</w:t>
      </w:r>
      <w:r>
        <w:rPr>
          <w:rFonts w:ascii="Arial" w:hAnsi="Arial" w:cs="Arial"/>
          <w:sz w:val="24"/>
          <w:szCs w:val="24"/>
        </w:rPr>
        <w:t>,</w:t>
      </w:r>
      <w:r w:rsidRPr="00CE6366">
        <w:rPr>
          <w:rFonts w:ascii="Arial" w:hAnsi="Arial" w:cs="Arial"/>
          <w:sz w:val="24"/>
          <w:szCs w:val="24"/>
        </w:rPr>
        <w:t xml:space="preserve"> na cor pret</w:t>
      </w:r>
      <w:r>
        <w:rPr>
          <w:rFonts w:ascii="Arial" w:hAnsi="Arial" w:cs="Arial"/>
          <w:sz w:val="24"/>
          <w:szCs w:val="24"/>
        </w:rPr>
        <w:t>a</w:t>
      </w:r>
      <w:r w:rsidRPr="00CE6366">
        <w:rPr>
          <w:rFonts w:ascii="Arial" w:hAnsi="Arial" w:cs="Arial"/>
          <w:sz w:val="24"/>
          <w:szCs w:val="24"/>
        </w:rPr>
        <w:t>.</w:t>
      </w: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CE6366">
        <w:rPr>
          <w:rFonts w:ascii="Arial" w:hAnsi="Arial" w:cs="Arial"/>
          <w:b/>
          <w:sz w:val="24"/>
          <w:szCs w:val="24"/>
        </w:rPr>
        <w:t>2 – AVIAMENTOS</w:t>
      </w: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Fitilho 100% polipropileno, 0,6cm de largura, na cor preto;</w:t>
      </w: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Couro na cor preto;</w:t>
      </w: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Ilhós na cor preto, medindo de abertura 0,5cm de diâmetro (parte interna);</w:t>
      </w: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Botão de pressão 1,3cm de diâmetro, na cor preto.</w:t>
      </w: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CE6366" w:rsidRPr="00706DB2" w:rsidRDefault="00CE6366" w:rsidP="00CE6366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CE6366" w:rsidRPr="00CE6366" w:rsidRDefault="00CE6366" w:rsidP="00CE6366">
      <w:pPr>
        <w:pStyle w:val="SemEspaamento"/>
        <w:rPr>
          <w:rFonts w:ascii="Arial" w:hAnsi="Arial" w:cs="Arial"/>
          <w:sz w:val="24"/>
          <w:szCs w:val="24"/>
        </w:rPr>
      </w:pPr>
    </w:p>
    <w:p w:rsidR="00CE6366" w:rsidRPr="00CE6366" w:rsidRDefault="00CE6366" w:rsidP="00CE6366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Confeccionada com formato circular, forro interno cobrindo toda a área da boina, contendo uma pequena placa interna em couro na lateral direita, para aplicação do brasão.</w:t>
      </w:r>
    </w:p>
    <w:p w:rsidR="00CE6366" w:rsidRPr="00CE6366" w:rsidRDefault="00CE6366" w:rsidP="00CE6366">
      <w:pPr>
        <w:ind w:right="-57" w:firstLine="708"/>
        <w:jc w:val="both"/>
        <w:rPr>
          <w:rFonts w:ascii="Arial" w:hAnsi="Arial" w:cs="Arial"/>
        </w:rPr>
      </w:pPr>
      <w:r w:rsidRPr="00CE6366">
        <w:rPr>
          <w:rFonts w:ascii="Arial" w:hAnsi="Arial" w:cs="Arial"/>
        </w:rPr>
        <w:t xml:space="preserve">Brasão </w:t>
      </w:r>
      <w:r>
        <w:rPr>
          <w:rFonts w:ascii="Arial" w:hAnsi="Arial" w:cs="Arial"/>
        </w:rPr>
        <w:t>Codetran</w:t>
      </w:r>
      <w:r w:rsidR="00BD5466">
        <w:rPr>
          <w:rFonts w:ascii="Arial" w:hAnsi="Arial" w:cs="Arial"/>
        </w:rPr>
        <w:t xml:space="preserve"> em metal</w:t>
      </w:r>
      <w:r w:rsidRPr="00CE6366">
        <w:rPr>
          <w:rFonts w:ascii="Arial" w:hAnsi="Arial" w:cs="Arial"/>
        </w:rPr>
        <w:t>, aplicado na lateral</w:t>
      </w:r>
      <w:r w:rsidR="00BD5466">
        <w:rPr>
          <w:rFonts w:ascii="Arial" w:hAnsi="Arial" w:cs="Arial"/>
        </w:rPr>
        <w:t>,</w:t>
      </w:r>
      <w:r w:rsidRPr="00CE6366">
        <w:rPr>
          <w:rFonts w:ascii="Arial" w:hAnsi="Arial" w:cs="Arial"/>
        </w:rPr>
        <w:t xml:space="preserve"> medindo 4,0cm de largura por 4,</w:t>
      </w:r>
      <w:r w:rsidR="00BD5466">
        <w:rPr>
          <w:rFonts w:ascii="Arial" w:hAnsi="Arial" w:cs="Arial"/>
        </w:rPr>
        <w:t>7</w:t>
      </w:r>
      <w:r w:rsidRPr="00CE6366">
        <w:rPr>
          <w:rFonts w:ascii="Arial" w:hAnsi="Arial" w:cs="Arial"/>
        </w:rPr>
        <w:t>cm de altura (Tolerância de +/- 3mm), nas cores padrão</w:t>
      </w:r>
      <w:r w:rsidR="00BD5466">
        <w:rPr>
          <w:rFonts w:ascii="Arial" w:hAnsi="Arial" w:cs="Arial"/>
        </w:rPr>
        <w:t>.</w:t>
      </w:r>
    </w:p>
    <w:p w:rsidR="00CE6366" w:rsidRPr="00CE6366" w:rsidRDefault="00CE6366" w:rsidP="00CE6366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CE6366" w:rsidRPr="00CE6366" w:rsidRDefault="00CE6366" w:rsidP="00CE6366">
      <w:pPr>
        <w:pStyle w:val="SemEspaamento"/>
        <w:jc w:val="center"/>
        <w:rPr>
          <w:rFonts w:ascii="Arial" w:hAnsi="Arial" w:cs="Arial"/>
          <w:kern w:val="1"/>
          <w:sz w:val="24"/>
          <w:szCs w:val="24"/>
        </w:rPr>
      </w:pPr>
      <w:r w:rsidRPr="00CE6366">
        <w:rPr>
          <w:rFonts w:ascii="Arial" w:hAnsi="Arial" w:cs="Arial"/>
          <w:noProof/>
          <w:kern w:val="1"/>
          <w:sz w:val="24"/>
          <w:szCs w:val="24"/>
          <w:lang w:eastAsia="pt-BR"/>
        </w:rPr>
        <w:drawing>
          <wp:inline distT="0" distB="0" distL="0" distR="0">
            <wp:extent cx="1719057" cy="1984248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rasão boin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1984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366" w:rsidRPr="00CE6366" w:rsidRDefault="00CE6366" w:rsidP="00CE6366">
      <w:pPr>
        <w:ind w:firstLine="709"/>
        <w:jc w:val="center"/>
        <w:rPr>
          <w:rFonts w:ascii="Arial" w:hAnsi="Arial" w:cs="Arial"/>
        </w:rPr>
      </w:pPr>
    </w:p>
    <w:p w:rsidR="00CE6366" w:rsidRPr="00AA1D3B" w:rsidRDefault="00CE6366" w:rsidP="00CE6366">
      <w:pPr>
        <w:pStyle w:val="SemEspaamento"/>
        <w:jc w:val="both"/>
        <w:rPr>
          <w:rFonts w:ascii="Arial" w:hAnsi="Arial" w:cs="Arial"/>
          <w:i/>
          <w:szCs w:val="24"/>
        </w:rPr>
      </w:pPr>
      <w:r w:rsidRPr="00AA1D3B">
        <w:rPr>
          <w:rFonts w:ascii="Arial" w:hAnsi="Arial" w:cs="Arial"/>
          <w:i/>
          <w:szCs w:val="24"/>
        </w:rPr>
        <w:t xml:space="preserve">Obs.: </w:t>
      </w:r>
      <w:r w:rsidR="00AA1D3B" w:rsidRPr="00AA1D3B">
        <w:rPr>
          <w:rFonts w:ascii="Arial" w:hAnsi="Arial" w:cs="Arial"/>
          <w:i/>
          <w:szCs w:val="24"/>
        </w:rPr>
        <w:t>Para amostra de licitação não será obrigatório a entrega da boina com o distintivo, apenas será obrigatório a boina.</w:t>
      </w:r>
    </w:p>
    <w:p w:rsidR="00CE6366" w:rsidRPr="00CE6366" w:rsidRDefault="00CE6366" w:rsidP="00CE6366">
      <w:pPr>
        <w:ind w:right="-57" w:firstLine="708"/>
        <w:jc w:val="both"/>
        <w:rPr>
          <w:rFonts w:ascii="Arial" w:hAnsi="Arial" w:cs="Arial"/>
          <w:b/>
        </w:rPr>
      </w:pPr>
    </w:p>
    <w:p w:rsidR="00CE6366" w:rsidRPr="00CE6366" w:rsidRDefault="00CE6366" w:rsidP="00CE6366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Na aba, no lado esquerdo, possui dois ilhoses para ventilação e entre os ilhoses aplicação de um botão de pressão que permite o abotoamento da boina, formando uma dobra característica.</w:t>
      </w:r>
    </w:p>
    <w:p w:rsidR="00CE6366" w:rsidRPr="00CE6366" w:rsidRDefault="00CE6366" w:rsidP="00CE6366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Acabamento nas bordas com debrum em couro, formando um tubo para passagem do fitilho para ajuste da boina na cabeça.</w:t>
      </w:r>
    </w:p>
    <w:p w:rsidR="00CE6366" w:rsidRPr="00CE6366" w:rsidRDefault="00CE6366" w:rsidP="00CE6366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Etiquetas com indicativo do manequim, firma fornecedora da confecção, embutido no forro, parte interna, informando composição do tecido e modo de lavar.</w:t>
      </w:r>
    </w:p>
    <w:p w:rsidR="00AA1D3B" w:rsidRDefault="00AA1D3B" w:rsidP="00AA1D3B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CE6366" w:rsidRPr="00CE6366" w:rsidRDefault="00AA1D3B" w:rsidP="00AA1D3B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AA1D3B"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>
            <wp:extent cx="5399752" cy="3135630"/>
            <wp:effectExtent l="0" t="0" r="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in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752" cy="313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366" w:rsidRPr="00CE6366" w:rsidRDefault="00CE6366" w:rsidP="00CE6366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E6366" w:rsidRDefault="00CE6366" w:rsidP="00CE6366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p w:rsidR="00AA1D3B" w:rsidRDefault="00AA1D3B" w:rsidP="00CE6366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A1D3B" w:rsidRDefault="00AA1D3B" w:rsidP="00CE6366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A1D3B" w:rsidRDefault="00AA1D3B" w:rsidP="00AA1D3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AA1D3B" w:rsidRDefault="00AA1D3B" w:rsidP="00CE6366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pPr w:leftFromText="141" w:rightFromText="141" w:vertAnchor="page" w:horzAnchor="margin" w:tblpXSpec="center" w:tblpY="8401"/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7"/>
        <w:gridCol w:w="709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</w:tblGrid>
      <w:tr w:rsidR="00AA1D3B" w:rsidRPr="00CE6366" w:rsidTr="00AA1D3B"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:rsidR="00AA1D3B" w:rsidRPr="00CE6366" w:rsidRDefault="00AA1D3B" w:rsidP="00AA1D3B">
            <w:pPr>
              <w:pStyle w:val="SemEspaamen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Tamanhos</w:t>
            </w:r>
          </w:p>
        </w:tc>
        <w:tc>
          <w:tcPr>
            <w:tcW w:w="709" w:type="dxa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55</w:t>
            </w:r>
          </w:p>
        </w:tc>
        <w:tc>
          <w:tcPr>
            <w:tcW w:w="709" w:type="dxa"/>
            <w:vAlign w:val="center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56</w:t>
            </w:r>
          </w:p>
        </w:tc>
        <w:tc>
          <w:tcPr>
            <w:tcW w:w="708" w:type="dxa"/>
            <w:vAlign w:val="center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57</w:t>
            </w:r>
          </w:p>
        </w:tc>
        <w:tc>
          <w:tcPr>
            <w:tcW w:w="709" w:type="dxa"/>
            <w:vAlign w:val="center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58</w:t>
            </w:r>
          </w:p>
        </w:tc>
        <w:tc>
          <w:tcPr>
            <w:tcW w:w="709" w:type="dxa"/>
            <w:vAlign w:val="center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b/>
                <w:sz w:val="24"/>
                <w:szCs w:val="24"/>
              </w:rPr>
              <w:t>62</w:t>
            </w:r>
          </w:p>
        </w:tc>
      </w:tr>
      <w:tr w:rsidR="00AA1D3B" w:rsidRPr="00CE6366" w:rsidTr="00AA1D3B">
        <w:tc>
          <w:tcPr>
            <w:tcW w:w="963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AA1D3B" w:rsidRPr="00CE6366" w:rsidRDefault="00AA1D3B" w:rsidP="00AA1D3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6366">
              <w:rPr>
                <w:rFonts w:ascii="Arial" w:hAnsi="Arial" w:cs="Arial"/>
                <w:sz w:val="24"/>
                <w:szCs w:val="24"/>
              </w:rPr>
              <w:t>O tamanho da boina equivale a circunferência da cabeça.</w:t>
            </w:r>
          </w:p>
        </w:tc>
      </w:tr>
    </w:tbl>
    <w:p w:rsidR="00AA1D3B" w:rsidRDefault="00AA1D3B" w:rsidP="00CE6366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A1D3B" w:rsidRPr="00CE6366" w:rsidRDefault="00AA1D3B" w:rsidP="00CE6366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E96582" w:rsidRPr="00CE6366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  <w:r w:rsidRPr="00CE6366">
        <w:rPr>
          <w:rFonts w:ascii="Arial" w:hAnsi="Arial" w:cs="Arial"/>
          <w:b/>
          <w:sz w:val="24"/>
          <w:szCs w:val="24"/>
        </w:rPr>
        <w:t>6 – ENTREGA</w:t>
      </w:r>
    </w:p>
    <w:p w:rsidR="00E96582" w:rsidRPr="00CE6366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CE6366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CE6366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CE6366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E6366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CE6366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CE6366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CE6366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CE6366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CE6366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CE6366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CE6366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Pr="00CE6366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Pr="00CE6366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Pr="00CE6366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CE6366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CE6366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2E8" w:rsidRDefault="006462E8" w:rsidP="007F4736">
      <w:r>
        <w:separator/>
      </w:r>
    </w:p>
  </w:endnote>
  <w:endnote w:type="continuationSeparator" w:id="1">
    <w:p w:rsidR="006462E8" w:rsidRDefault="006462E8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2E8" w:rsidRDefault="006462E8" w:rsidP="007F4736">
      <w:r>
        <w:separator/>
      </w:r>
    </w:p>
  </w:footnote>
  <w:footnote w:type="continuationSeparator" w:id="1">
    <w:p w:rsidR="006462E8" w:rsidRDefault="006462E8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E6DA2"/>
    <w:rsid w:val="000F5112"/>
    <w:rsid w:val="000F69F9"/>
    <w:rsid w:val="000F6EDA"/>
    <w:rsid w:val="00101D0A"/>
    <w:rsid w:val="0010418D"/>
    <w:rsid w:val="00106474"/>
    <w:rsid w:val="00110E9E"/>
    <w:rsid w:val="001145AE"/>
    <w:rsid w:val="00114FE0"/>
    <w:rsid w:val="00120901"/>
    <w:rsid w:val="00124086"/>
    <w:rsid w:val="0013191D"/>
    <w:rsid w:val="00135B2A"/>
    <w:rsid w:val="001410CE"/>
    <w:rsid w:val="00141E31"/>
    <w:rsid w:val="00146A7C"/>
    <w:rsid w:val="00151BAE"/>
    <w:rsid w:val="00154E7A"/>
    <w:rsid w:val="0017037E"/>
    <w:rsid w:val="001741F0"/>
    <w:rsid w:val="001759AE"/>
    <w:rsid w:val="0017731E"/>
    <w:rsid w:val="001819C3"/>
    <w:rsid w:val="0018776E"/>
    <w:rsid w:val="001A3E9F"/>
    <w:rsid w:val="001A5445"/>
    <w:rsid w:val="001A7DA3"/>
    <w:rsid w:val="001B0EEB"/>
    <w:rsid w:val="001B47A6"/>
    <w:rsid w:val="001B4892"/>
    <w:rsid w:val="001B54D1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36B9F"/>
    <w:rsid w:val="00240606"/>
    <w:rsid w:val="00241232"/>
    <w:rsid w:val="0024356F"/>
    <w:rsid w:val="00250C0B"/>
    <w:rsid w:val="00251AD2"/>
    <w:rsid w:val="002541AD"/>
    <w:rsid w:val="0025452F"/>
    <w:rsid w:val="00263093"/>
    <w:rsid w:val="0026705A"/>
    <w:rsid w:val="0027457C"/>
    <w:rsid w:val="00275ED3"/>
    <w:rsid w:val="00277F87"/>
    <w:rsid w:val="00281DB7"/>
    <w:rsid w:val="00283577"/>
    <w:rsid w:val="00284781"/>
    <w:rsid w:val="00285FFB"/>
    <w:rsid w:val="00287F65"/>
    <w:rsid w:val="002939EC"/>
    <w:rsid w:val="002956B1"/>
    <w:rsid w:val="002973AA"/>
    <w:rsid w:val="002B1F4A"/>
    <w:rsid w:val="002B6E92"/>
    <w:rsid w:val="002C17BE"/>
    <w:rsid w:val="002C7B1D"/>
    <w:rsid w:val="002D3674"/>
    <w:rsid w:val="002D4EDD"/>
    <w:rsid w:val="002E3CB6"/>
    <w:rsid w:val="002E7807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80D89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25234"/>
    <w:rsid w:val="00435471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5C6C"/>
    <w:rsid w:val="004868EE"/>
    <w:rsid w:val="00492763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4E2F19"/>
    <w:rsid w:val="00500808"/>
    <w:rsid w:val="00500AB1"/>
    <w:rsid w:val="00504430"/>
    <w:rsid w:val="00514FAA"/>
    <w:rsid w:val="005150FA"/>
    <w:rsid w:val="005213E4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2555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462E8"/>
    <w:rsid w:val="006665E4"/>
    <w:rsid w:val="00666EA7"/>
    <w:rsid w:val="00673CF5"/>
    <w:rsid w:val="006831E7"/>
    <w:rsid w:val="00683939"/>
    <w:rsid w:val="00686878"/>
    <w:rsid w:val="006878D1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10EE5"/>
    <w:rsid w:val="00721AF3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2D73"/>
    <w:rsid w:val="007B69F8"/>
    <w:rsid w:val="007C0576"/>
    <w:rsid w:val="007C31D5"/>
    <w:rsid w:val="007C7EA4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54506"/>
    <w:rsid w:val="008643B6"/>
    <w:rsid w:val="008678B9"/>
    <w:rsid w:val="00870498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B5DD9"/>
    <w:rsid w:val="008C2FE9"/>
    <w:rsid w:val="008C4480"/>
    <w:rsid w:val="008C45A4"/>
    <w:rsid w:val="008C5EED"/>
    <w:rsid w:val="008D3034"/>
    <w:rsid w:val="008D4DC6"/>
    <w:rsid w:val="008E2F5D"/>
    <w:rsid w:val="008E4071"/>
    <w:rsid w:val="008F47C2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878FE"/>
    <w:rsid w:val="00992B70"/>
    <w:rsid w:val="00994581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25ACA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1D3B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666A8"/>
    <w:rsid w:val="00B666F9"/>
    <w:rsid w:val="00B72601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D546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17B99"/>
    <w:rsid w:val="00C25D7D"/>
    <w:rsid w:val="00C47990"/>
    <w:rsid w:val="00C54165"/>
    <w:rsid w:val="00C552AE"/>
    <w:rsid w:val="00C56B5A"/>
    <w:rsid w:val="00C613F7"/>
    <w:rsid w:val="00C66C0E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E6366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7238D"/>
    <w:rsid w:val="00D77E99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432B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2F54"/>
    <w:rsid w:val="00E14161"/>
    <w:rsid w:val="00E33FC9"/>
    <w:rsid w:val="00E37678"/>
    <w:rsid w:val="00E434E5"/>
    <w:rsid w:val="00E5029F"/>
    <w:rsid w:val="00E54031"/>
    <w:rsid w:val="00E56382"/>
    <w:rsid w:val="00E63596"/>
    <w:rsid w:val="00E72F47"/>
    <w:rsid w:val="00E76BD0"/>
    <w:rsid w:val="00E776FF"/>
    <w:rsid w:val="00E84616"/>
    <w:rsid w:val="00E912B5"/>
    <w:rsid w:val="00E9249E"/>
    <w:rsid w:val="00E92507"/>
    <w:rsid w:val="00E942FC"/>
    <w:rsid w:val="00E94F6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5CA1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45E9C-47BA-46BC-A815-BF008957E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4980</TotalTime>
  <Pages>3</Pages>
  <Words>322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298</cp:revision>
  <cp:lastPrinted>2020-04-16T13:55:00Z</cp:lastPrinted>
  <dcterms:created xsi:type="dcterms:W3CDTF">2017-05-08T11:28:00Z</dcterms:created>
  <dcterms:modified xsi:type="dcterms:W3CDTF">2020-06-30T15:01:00Z</dcterms:modified>
</cp:coreProperties>
</file>